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jc w:val="center"/>
        <w:rPr>
          <w:b/>
          <w:bCs/>
          <w:sz w:val="28"/>
          <w:szCs w:val="28"/>
          <w:bdr w:val="none" w:color="auto" w:sz="0" w:space="0"/>
        </w:rPr>
      </w:pPr>
      <w:r>
        <w:rPr>
          <w:rFonts w:hint="eastAsia"/>
          <w:b/>
          <w:bCs/>
          <w:sz w:val="28"/>
          <w:szCs w:val="28"/>
          <w:bdr w:val="none" w:color="auto" w:sz="0" w:space="0"/>
        </w:rPr>
        <w:t>图书馆座位使用说明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  <w:rPr>
          <w:b/>
          <w:bCs/>
        </w:rPr>
      </w:pPr>
      <w:r>
        <w:rPr>
          <w:b/>
          <w:bCs/>
          <w:sz w:val="28"/>
          <w:szCs w:val="28"/>
          <w:bdr w:val="none" w:color="auto" w:sz="0" w:space="0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为了更好地维护图书馆秩序，充分利用图书馆现有阅览座位资源，杜绝抢座、占座现象，特制定本规定。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b/>
          <w:bCs/>
          <w:sz w:val="28"/>
          <w:szCs w:val="28"/>
          <w:bdr w:val="none" w:color="auto" w:sz="0" w:space="0"/>
        </w:rPr>
        <w:t>一、阅览座位的使用规则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rStyle w:val="5"/>
          <w:b/>
          <w:bCs/>
          <w:sz w:val="28"/>
          <w:szCs w:val="28"/>
          <w:bdr w:val="none" w:color="auto" w:sz="0" w:space="0"/>
        </w:rPr>
        <w:t>1、</w:t>
      </w:r>
      <w:r>
        <w:rPr>
          <w:sz w:val="28"/>
          <w:szCs w:val="28"/>
          <w:bdr w:val="none" w:color="auto" w:sz="0" w:space="0"/>
        </w:rPr>
        <w:t>读者使用阅览座位，必须通过座位管理系统选取座位，对号就坐。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b/>
          <w:bCs/>
          <w:sz w:val="28"/>
          <w:szCs w:val="28"/>
          <w:bdr w:val="none" w:color="auto" w:sz="0" w:space="0"/>
        </w:rPr>
        <w:t>2、</w:t>
      </w:r>
      <w:r>
        <w:rPr>
          <w:sz w:val="28"/>
          <w:szCs w:val="28"/>
          <w:bdr w:val="none" w:color="auto" w:sz="0" w:space="0"/>
        </w:rPr>
        <w:t>选座系统早6:00开放，读者可预约</w:t>
      </w:r>
      <w:r>
        <w:rPr>
          <w:b/>
          <w:bCs/>
          <w:sz w:val="28"/>
          <w:szCs w:val="28"/>
          <w:bdr w:val="none" w:color="auto" w:sz="0" w:space="0"/>
        </w:rPr>
        <w:t>当日及次日</w:t>
      </w:r>
      <w:r>
        <w:rPr>
          <w:sz w:val="28"/>
          <w:szCs w:val="28"/>
          <w:bdr w:val="none" w:color="auto" w:sz="0" w:space="0"/>
        </w:rPr>
        <w:t>的座位。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rStyle w:val="5"/>
          <w:sz w:val="28"/>
          <w:szCs w:val="28"/>
          <w:bdr w:val="none" w:color="auto" w:sz="0" w:space="0"/>
        </w:rPr>
        <w:t>3、</w:t>
      </w:r>
      <w:r>
        <w:rPr>
          <w:sz w:val="28"/>
          <w:szCs w:val="28"/>
          <w:bdr w:val="none" w:color="auto" w:sz="0" w:space="0"/>
        </w:rPr>
        <w:t>座位开放时间：周一至周日，08:00-22:00，节假日另行通知。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rStyle w:val="5"/>
          <w:sz w:val="28"/>
          <w:szCs w:val="28"/>
          <w:bdr w:val="none" w:color="auto" w:sz="0" w:space="0"/>
        </w:rPr>
        <w:t>4、</w:t>
      </w:r>
      <w:r>
        <w:rPr>
          <w:sz w:val="28"/>
          <w:szCs w:val="28"/>
          <w:bdr w:val="none" w:color="auto" w:sz="0" w:space="0"/>
        </w:rPr>
        <w:t>预约座位之后，最多允许迟到30分钟签到，如超过预约签到时间，将自动释放预约座位，同时记违规1次。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rStyle w:val="5"/>
          <w:sz w:val="28"/>
          <w:szCs w:val="28"/>
          <w:bdr w:val="none" w:color="auto" w:sz="0" w:space="0"/>
        </w:rPr>
        <w:t>5、</w:t>
      </w:r>
      <w:r>
        <w:rPr>
          <w:sz w:val="28"/>
          <w:szCs w:val="28"/>
          <w:bdr w:val="none" w:color="auto" w:sz="0" w:space="0"/>
        </w:rPr>
        <w:t>预约座位成功后，可提前取消预约，也可于座位生效后30分钟内取消预约。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b/>
          <w:bCs/>
          <w:sz w:val="28"/>
          <w:szCs w:val="28"/>
          <w:bdr w:val="none" w:color="auto" w:sz="0" w:space="0"/>
        </w:rPr>
        <w:t>二、预约选座方式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读者须在</w:t>
      </w:r>
      <w:r>
        <w:rPr>
          <w:rFonts w:hint="eastAsia"/>
          <w:sz w:val="28"/>
          <w:szCs w:val="28"/>
          <w:bdr w:val="none" w:color="auto" w:sz="0" w:space="0"/>
          <w:lang w:val="en-US" w:eastAsia="zh-CN"/>
        </w:rPr>
        <w:t>登录</w:t>
      </w:r>
      <w:r>
        <w:rPr>
          <w:rFonts w:hint="eastAsia"/>
          <w:b/>
          <w:bCs/>
          <w:sz w:val="28"/>
          <w:szCs w:val="28"/>
          <w:bdr w:val="none" w:color="auto" w:sz="0" w:space="0"/>
          <w:lang w:val="en-US" w:eastAsia="zh-CN"/>
        </w:rPr>
        <w:t>校内WIFI网络环境下</w:t>
      </w:r>
      <w:r>
        <w:rPr>
          <w:rFonts w:hint="eastAsia"/>
          <w:sz w:val="28"/>
          <w:szCs w:val="28"/>
          <w:bdr w:val="none" w:color="auto" w:sz="0" w:space="0"/>
          <w:lang w:val="en-US" w:eastAsia="zh-CN"/>
        </w:rPr>
        <w:t>登录</w:t>
      </w:r>
      <w:r>
        <w:rPr>
          <w:sz w:val="28"/>
          <w:szCs w:val="28"/>
          <w:bdr w:val="none" w:color="auto" w:sz="0" w:space="0"/>
        </w:rPr>
        <w:t>图书馆座位管理系统中选座后方可就坐学习，选座方式分以下4种：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1、“对外经济贸易大学图书馆”公众号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</w:pPr>
      <w:r>
        <w:rPr>
          <w:sz w:val="28"/>
          <w:szCs w:val="28"/>
          <w:bdr w:val="none" w:color="auto" w:sz="0" w:space="0"/>
        </w:rPr>
        <w:t>        点击“我的图书馆-座位预约”，首次使用“我的图书馆”需绑定读者证，学校统一身份认证账号和密码。新生用户默认密码“uibe+身份证后六位”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2、PC端网页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输入网址：</w:t>
      </w:r>
      <w:r>
        <w:rPr>
          <w:rFonts w:hint="default" w:ascii="Times New Roman" w:hAnsi="Times New Roman" w:cs="Times New Roman"/>
          <w:sz w:val="30"/>
          <w:szCs w:val="30"/>
          <w:u w:val="single"/>
          <w:bdr w:val="none" w:color="auto" w:sz="0" w:space="0"/>
        </w:rPr>
        <w:fldChar w:fldCharType="begin"/>
      </w:r>
      <w:r>
        <w:rPr>
          <w:rFonts w:hint="default" w:ascii="Times New Roman" w:hAnsi="Times New Roman" w:cs="Times New Roman"/>
          <w:sz w:val="30"/>
          <w:szCs w:val="30"/>
          <w:u w:val="single"/>
          <w:bdr w:val="none" w:color="auto" w:sz="0" w:space="0"/>
        </w:rPr>
        <w:instrText xml:space="preserve"> HYPERLINK "http://seat.lib.uibe.edu.cn/" \o "座位预约系统" \t "http://icms.uibe.edu.cn/cms/_blank" </w:instrText>
      </w:r>
      <w:r>
        <w:rPr>
          <w:rFonts w:hint="default" w:ascii="Times New Roman" w:hAnsi="Times New Roman" w:cs="Times New Roman"/>
          <w:sz w:val="30"/>
          <w:szCs w:val="30"/>
          <w:u w:val="single"/>
          <w:bdr w:val="none" w:color="auto" w:sz="0" w:space="0"/>
        </w:rPr>
        <w:fldChar w:fldCharType="separate"/>
      </w:r>
      <w:r>
        <w:rPr>
          <w:rStyle w:val="6"/>
          <w:rFonts w:hint="default" w:ascii="Times New Roman" w:hAnsi="Times New Roman" w:cs="Times New Roman"/>
          <w:sz w:val="30"/>
          <w:szCs w:val="30"/>
          <w:u w:val="single"/>
          <w:bdr w:val="none" w:color="auto" w:sz="0" w:space="0"/>
        </w:rPr>
        <w:t>http://seat.lib.uibe.edu.cn</w:t>
      </w:r>
      <w:r>
        <w:rPr>
          <w:rFonts w:hint="default" w:ascii="Times New Roman" w:hAnsi="Times New Roman" w:cs="Times New Roman"/>
          <w:sz w:val="30"/>
          <w:szCs w:val="30"/>
          <w:u w:val="single"/>
          <w:bdr w:val="none" w:color="auto" w:sz="0" w:space="0"/>
        </w:rPr>
        <w:fldChar w:fldCharType="end"/>
      </w:r>
      <w:r>
        <w:rPr>
          <w:sz w:val="28"/>
          <w:szCs w:val="28"/>
          <w:bdr w:val="none" w:color="auto" w:sz="0" w:space="0"/>
        </w:rPr>
        <w:t>或进入图书馆主页，点击 “常用服务--空间服务”图标进入，使用</w:t>
      </w:r>
      <w:r>
        <w:rPr>
          <w:rStyle w:val="5"/>
          <w:sz w:val="28"/>
          <w:szCs w:val="28"/>
          <w:bdr w:val="none" w:color="auto" w:sz="0" w:space="0"/>
        </w:rPr>
        <w:t>学校统一身份认证</w:t>
      </w:r>
      <w:r>
        <w:rPr>
          <w:sz w:val="28"/>
          <w:szCs w:val="28"/>
          <w:bdr w:val="none" w:color="auto" w:sz="0" w:space="0"/>
        </w:rPr>
        <w:t>登录使用。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3、选座机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选座机现场刷卡选座（选座成功后，自动签到，无需再次签到）。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4、刷卡进馆后微信扫描桌面座位二维码选座（选座成功后，自动签到，无需再次签到）。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rStyle w:val="5"/>
          <w:sz w:val="28"/>
          <w:szCs w:val="28"/>
          <w:bdr w:val="none" w:color="auto" w:sz="0" w:space="0"/>
        </w:rPr>
        <w:t>注：</w:t>
      </w:r>
      <w:r>
        <w:rPr>
          <w:rStyle w:val="5"/>
          <w:rFonts w:hint="eastAsia"/>
          <w:sz w:val="28"/>
          <w:szCs w:val="28"/>
          <w:bdr w:val="none" w:color="auto" w:sz="0" w:space="0"/>
          <w:lang w:val="en-US" w:eastAsia="zh-CN"/>
        </w:rPr>
        <w:t>由</w:t>
      </w:r>
      <w:r>
        <w:rPr>
          <w:rStyle w:val="5"/>
          <w:sz w:val="28"/>
          <w:szCs w:val="28"/>
          <w:bdr w:val="none" w:color="auto" w:sz="0" w:space="0"/>
        </w:rPr>
        <w:t>图书馆门禁闸机入馆记录方可扫描座位二维码选</w:t>
      </w:r>
      <w:r>
        <w:rPr>
          <w:rStyle w:val="5"/>
          <w:rFonts w:hint="eastAsia"/>
          <w:sz w:val="28"/>
          <w:szCs w:val="28"/>
          <w:bdr w:val="none" w:color="auto" w:sz="0" w:space="0"/>
          <w:lang w:val="en-US" w:eastAsia="zh-CN"/>
        </w:rPr>
        <w:t>定当前</w:t>
      </w:r>
      <w:r>
        <w:rPr>
          <w:rStyle w:val="5"/>
          <w:sz w:val="28"/>
          <w:szCs w:val="28"/>
          <w:bdr w:val="none" w:color="auto" w:sz="0" w:space="0"/>
        </w:rPr>
        <w:t>座</w:t>
      </w:r>
      <w:r>
        <w:rPr>
          <w:rStyle w:val="5"/>
          <w:rFonts w:hint="eastAsia"/>
          <w:sz w:val="28"/>
          <w:szCs w:val="28"/>
          <w:bdr w:val="none" w:color="auto" w:sz="0" w:space="0"/>
          <w:lang w:val="en-US" w:eastAsia="zh-CN"/>
        </w:rPr>
        <w:t>位</w:t>
      </w:r>
      <w:bookmarkStart w:id="0" w:name="_GoBack"/>
      <w:bookmarkEnd w:id="0"/>
      <w:r>
        <w:rPr>
          <w:rStyle w:val="5"/>
          <w:sz w:val="28"/>
          <w:szCs w:val="28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b/>
          <w:bCs/>
          <w:sz w:val="28"/>
          <w:szCs w:val="28"/>
          <w:bdr w:val="none" w:color="auto" w:sz="0" w:space="0"/>
        </w:rPr>
        <w:t>三、网络预约座位签到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网络预约座位签到有以下3种方式：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1、扫描桌面座位二维码签到。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2、一层大厅选座机刷卡签到。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3、门禁入馆自动签到。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b/>
          <w:bCs/>
          <w:sz w:val="28"/>
          <w:szCs w:val="28"/>
          <w:bdr w:val="none" w:color="auto" w:sz="0" w:space="0"/>
        </w:rPr>
        <w:t>四、读者离开座位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1、暂时离开阅览座位时，请务必将座位设置为“暂离”状态，否则通过闸机出馆后，座位将</w:t>
      </w:r>
      <w:r>
        <w:rPr>
          <w:rStyle w:val="5"/>
          <w:sz w:val="28"/>
          <w:szCs w:val="28"/>
          <w:bdr w:val="none" w:color="auto" w:sz="0" w:space="0"/>
        </w:rPr>
        <w:t>立即自动释放。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2、须通过以下2种方式将座位设置为“暂离”，如离馆时间在午饭和晚饭时段（11:00-13:00，17:00-19:00），座位将保留90分钟，其余时间段离馆，座位将保留30分钟，超时后座位将自动释放，暂离有3种方式：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（1）扫描桌面座位二维码暂离座位。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（2）现场选座机刷卡暂离座位。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 （3） 微信公众号或者网页个人中心操作暂离座位。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3、暂时离开者，在规定时间内返回后，请通过以下3种方式激活返回座位，系统将自动恢复原座位：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（1）扫描桌面座位二维码暂离返回。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（2）现场选座机刷卡暂离返回。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 （3）闸机入馆自动暂离返回。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4、离开图书馆直接释放座位可以通过以下四种方式：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（1）扫描桌面二维码结束释放座位。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（3）选座机上刷卡结束使用。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（4）“通过网页端登录进入”提前结束使用。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（4）通过闸机直接出馆自动释放座位（在未暂离操作情况下）。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b/>
          <w:bCs/>
          <w:sz w:val="28"/>
          <w:szCs w:val="28"/>
          <w:bdr w:val="none" w:color="auto" w:sz="0" w:space="0"/>
        </w:rPr>
        <w:t>五、违约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1、读者预约座位后，如未按时签到，也未取消预约，则将被记录违约1次，所选座位也将被自动释放，供其他同学选取使用。读者可通过选座系统查询违规记录。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2、暂离未按时返回，将自动释放座位，并记录违约1次。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3、累计3次违约者，7日内不能选座。惩罚期过后违约记录清零。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firstLine="420"/>
      </w:pPr>
      <w:r>
        <w:rPr>
          <w:sz w:val="28"/>
          <w:szCs w:val="28"/>
          <w:bdr w:val="none" w:color="auto" w:sz="0" w:space="0"/>
        </w:rPr>
        <w:t>4、违规占用他人座位，又不让座者，将按违约3次对待，7日内不得选座。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2I0ZmQ0OTY4ZTA5ODlkNTEwZGYyNGZhMmZlMjQifQ=="/>
  </w:docVars>
  <w:rsids>
    <w:rsidRoot w:val="00000000"/>
    <w:rsid w:val="20452C91"/>
    <w:rsid w:val="24EE6157"/>
    <w:rsid w:val="366A4DA8"/>
    <w:rsid w:val="38482EC7"/>
    <w:rsid w:val="529E1C09"/>
    <w:rsid w:val="58411567"/>
    <w:rsid w:val="7F5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2023-10-10T08:42:39Z</dcterms:created>
  <dc:creator>yyt</dc:creator>
  <cp:lastModifiedBy>杨雅婷</cp:lastModifiedBy>
  <dcterms:modified xsi:type="dcterms:W3CDTF">2023-10-10T08:50:57Z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BD956FA00342479988320AF382D6745E_12</vt:lpwstr>
  </property>
</Properties>
</file>