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243" w:rsidRDefault="00DE5243"/>
    <w:p w:rsidR="00373C46" w:rsidRPr="00373C46" w:rsidRDefault="00373C46" w:rsidP="00373C46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jc w:val="center"/>
        <w:outlineLvl w:val="2"/>
        <w:rPr>
          <w:rFonts w:ascii="微软雅黑" w:eastAsia="微软雅黑" w:hAnsi="微软雅黑" w:cs="宋体"/>
          <w:b/>
          <w:bCs/>
          <w:color w:val="222222"/>
          <w:kern w:val="0"/>
          <w:sz w:val="26"/>
          <w:szCs w:val="26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26"/>
          <w:szCs w:val="26"/>
        </w:rPr>
        <w:t>全国财经高校大学生信息素养大赛考试系统使用说明书（考生版）</w:t>
      </w:r>
    </w:p>
    <w:p w:rsidR="00373C46" w:rsidRPr="00373C46" w:rsidRDefault="001F5E0D" w:rsidP="00373C46">
      <w:pPr>
        <w:widowControl/>
        <w:shd w:val="clear" w:color="auto" w:fill="FFFFFF"/>
        <w:spacing w:before="100" w:beforeAutospacing="1" w:after="100" w:afterAutospacing="1"/>
        <w:ind w:left="720"/>
        <w:jc w:val="left"/>
        <w:outlineLvl w:val="3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 xml:space="preserve">1 </w:t>
      </w:r>
      <w:r w:rsidR="00373C46"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注册和登录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第一步：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浏览器访问大赛考试系统网址</w:t>
      </w:r>
      <w:hyperlink r:id="rId7" w:tgtFrame="_blank" w:history="1">
        <w:r w:rsidRPr="00373C46">
          <w:rPr>
            <w:rFonts w:ascii="微软雅黑" w:eastAsia="微软雅黑" w:hAnsi="微软雅黑" w:cs="宋体" w:hint="eastAsia"/>
            <w:color w:val="3085EF"/>
            <w:kern w:val="0"/>
            <w:szCs w:val="21"/>
          </w:rPr>
          <w:t>http://ilearning.dfinder.net</w:t>
        </w:r>
      </w:hyperlink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进入考试系统首页。（如图1.1）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1CA7409D" wp14:editId="125E6CE2">
            <wp:extent cx="4895850" cy="40951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图1-1 大赛系统注册入口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第二步：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在考试系统首页点击“新用户注册”进入考生注册页面。（如图1-2）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D924729" wp14:editId="06D7A7DA">
            <wp:extent cx="4791075" cy="42576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图1-2 新用户注册页面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第三步：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在考生注册页面，考生选择所在学校</w:t>
      </w:r>
      <w:r w:rsidR="001F5E0D">
        <w:rPr>
          <w:rFonts w:ascii="微软雅黑" w:eastAsia="微软雅黑" w:hAnsi="微软雅黑" w:cs="宋体" w:hint="eastAsia"/>
          <w:color w:val="222222"/>
          <w:kern w:val="0"/>
          <w:szCs w:val="21"/>
        </w:rPr>
        <w:t>：</w:t>
      </w:r>
      <w:r w:rsidR="001F5E0D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对外经济贸易大学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。（如图1-3）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C9CFF09" wp14:editId="054C387E">
            <wp:extent cx="5274310" cy="40614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图1-3 选择所在机构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第四步：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填写手机号码，点击【获取短信验证码】按钮，手机会收到大赛系统发送的验证码短信，输入验证码，点击【注册】按钮，注册成功后选择去登陆选项，页面跳转到登录页面。（如图1-1）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第五步：</w:t>
      </w:r>
    </w:p>
    <w:p w:rsidR="00373C46" w:rsidRPr="00373C46" w:rsidRDefault="00373C46" w:rsidP="001F5E0D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点击登录页面右上方的“参赛者入口”，在相应位置填写注册的手机号，输入登录密码，</w:t>
      </w:r>
      <w:r w:rsidR="001F5E0D">
        <w:rPr>
          <w:rFonts w:ascii="微软雅黑" w:eastAsia="微软雅黑" w:hAnsi="微软雅黑" w:cs="宋体" w:hint="eastAsia"/>
          <w:color w:val="222222"/>
          <w:kern w:val="0"/>
          <w:szCs w:val="21"/>
        </w:rPr>
        <w:t>完善个人信息后即可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点击【登录】按钮即可进入考试系统。</w:t>
      </w:r>
    </w:p>
    <w:p w:rsidR="00373C46" w:rsidRPr="00373C46" w:rsidRDefault="001F5E0D" w:rsidP="00373C46">
      <w:pPr>
        <w:widowControl/>
        <w:shd w:val="clear" w:color="auto" w:fill="FFFFFF"/>
        <w:spacing w:before="100" w:beforeAutospacing="1" w:after="100" w:afterAutospacing="1"/>
        <w:ind w:left="720"/>
        <w:jc w:val="left"/>
        <w:outlineLvl w:val="3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 xml:space="preserve">2 </w:t>
      </w:r>
      <w:r w:rsidR="00373C46"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个人中心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lastRenderedPageBreak/>
        <w:t>第一步：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点击手机号/昵称进入个人信息页面（如图 2-1）。</w:t>
      </w:r>
    </w:p>
    <w:p w:rsidR="00373C46" w:rsidRPr="00373C46" w:rsidRDefault="001F5E0D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0C8A9004" wp14:editId="5CBFEDC7">
            <wp:extent cx="4981575" cy="3336925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</w:t>
      </w:r>
      <w:r w:rsidR="001F5E0D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2-1</w:t>
      </w: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 xml:space="preserve"> 个人信息页面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在个人信息页，考生可查看或修改个人信息。点击个人信息页右上方的编辑按钮，可编辑个人信息。考生填写相应信息后点击【保存】按钮，保存个人信息。</w:t>
      </w:r>
    </w:p>
    <w:p w:rsidR="00373C46" w:rsidRPr="00373C46" w:rsidRDefault="001F5E0D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FF0000"/>
          <w:kern w:val="0"/>
          <w:szCs w:val="21"/>
        </w:rPr>
      </w:pPr>
      <w:r>
        <w:rPr>
          <w:rFonts w:ascii="微软雅黑" w:eastAsia="微软雅黑" w:hAnsi="微软雅黑" w:cs="宋体" w:hint="eastAsia"/>
          <w:color w:val="FF0000"/>
          <w:kern w:val="0"/>
          <w:szCs w:val="21"/>
        </w:rPr>
        <w:t>注意：姓名、机构、学号、学历、院系、学科、邮箱为必填信息，请</w:t>
      </w:r>
      <w:r w:rsidR="009C56FD">
        <w:rPr>
          <w:rFonts w:ascii="微软雅黑" w:eastAsia="微软雅黑" w:hAnsi="微软雅黑" w:cs="宋体" w:hint="eastAsia"/>
          <w:color w:val="FF0000"/>
          <w:kern w:val="0"/>
          <w:szCs w:val="21"/>
        </w:rPr>
        <w:t>务必填写真实信息，</w:t>
      </w:r>
      <w:r>
        <w:rPr>
          <w:rFonts w:ascii="微软雅黑" w:eastAsia="微软雅黑" w:hAnsi="微软雅黑" w:cs="宋体" w:hint="eastAsia"/>
          <w:color w:val="FF0000"/>
          <w:kern w:val="0"/>
          <w:szCs w:val="21"/>
        </w:rPr>
        <w:t>填写完整</w:t>
      </w:r>
      <w:r w:rsidR="00373C46" w:rsidRPr="00373C46">
        <w:rPr>
          <w:rFonts w:ascii="微软雅黑" w:eastAsia="微软雅黑" w:hAnsi="微软雅黑" w:cs="宋体" w:hint="eastAsia"/>
          <w:color w:val="FF0000"/>
          <w:kern w:val="0"/>
          <w:szCs w:val="21"/>
        </w:rPr>
        <w:t>后才能正常考试。</w:t>
      </w:r>
    </w:p>
    <w:p w:rsidR="00373C46" w:rsidRPr="00373C46" w:rsidRDefault="00373C46" w:rsidP="00373C46">
      <w:pPr>
        <w:widowControl/>
        <w:shd w:val="clear" w:color="auto" w:fill="FFFFFF"/>
        <w:spacing w:beforeAutospacing="1" w:line="360" w:lineRule="atLeast"/>
        <w:ind w:left="720" w:firstLine="360"/>
        <w:jc w:val="left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第二步：</w:t>
      </w:r>
    </w:p>
    <w:p w:rsidR="00373C46" w:rsidRPr="00373C46" w:rsidRDefault="00373C46" w:rsidP="00373C46">
      <w:pPr>
        <w:widowControl/>
        <w:shd w:val="clear" w:color="auto" w:fill="FFFFFF"/>
        <w:spacing w:beforeAutospacing="1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点击“我的试卷”→“我的考试记录”菜单，可查看考生的考试记录（如图 2-2）。教师阅卷结束后，考生可点击相应试卷的</w:t>
      </w:r>
      <w:r w:rsidRPr="00373C46">
        <w:rPr>
          <w:rFonts w:ascii="微软雅黑" w:eastAsia="微软雅黑" w:hAnsi="微软雅黑" w:cs="宋体" w:hint="eastAsia"/>
          <w:color w:val="FFFFFF"/>
          <w:kern w:val="0"/>
          <w:szCs w:val="21"/>
          <w:shd w:val="clear" w:color="auto" w:fill="3085EF"/>
        </w:rPr>
        <w:t>试卷详情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按钮，可查看相应试卷的得分情况。该考试赛程结束后可查看考生的答卷和得分详情。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>
            <wp:extent cx="4608830" cy="3648075"/>
            <wp:effectExtent l="0" t="0" r="1270" b="9525"/>
            <wp:docPr id="4" name="图片 4" descr="http://ilearning.dfinder.net/exam/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learning.dfinder.net/exam/images/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07" cy="36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 2-2我的考试记录页面</w:t>
      </w:r>
    </w:p>
    <w:p w:rsidR="00373C46" w:rsidRPr="00373C46" w:rsidRDefault="00112BB2" w:rsidP="00373C46">
      <w:pPr>
        <w:widowControl/>
        <w:shd w:val="clear" w:color="auto" w:fill="FFFFFF"/>
        <w:spacing w:before="100" w:beforeAutospacing="1" w:after="100" w:afterAutospacing="1"/>
        <w:ind w:left="720"/>
        <w:jc w:val="left"/>
        <w:outlineLvl w:val="3"/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3</w:t>
      </w:r>
      <w:r>
        <w:rPr>
          <w:rFonts w:ascii="微软雅黑" w:eastAsia="微软雅黑" w:hAnsi="微软雅黑" w:cs="宋体"/>
          <w:b/>
          <w:bCs/>
          <w:color w:val="222222"/>
          <w:kern w:val="0"/>
          <w:szCs w:val="21"/>
        </w:rPr>
        <w:t xml:space="preserve"> </w:t>
      </w:r>
      <w:r w:rsidR="00373C46"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Cs w:val="21"/>
        </w:rPr>
        <w:t>进行考试</w:t>
      </w:r>
    </w:p>
    <w:p w:rsidR="00373C46" w:rsidRPr="00373C46" w:rsidRDefault="00373C46" w:rsidP="00373C46">
      <w:pPr>
        <w:widowControl/>
        <w:shd w:val="clear" w:color="auto" w:fill="FFFFFF"/>
        <w:spacing w:beforeAutospacing="1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在考试系统页面（图</w:t>
      </w:r>
      <w:r w:rsidR="00402768">
        <w:rPr>
          <w:rFonts w:ascii="微软雅黑" w:eastAsia="微软雅黑" w:hAnsi="微软雅黑" w:cs="宋体" w:hint="eastAsia"/>
          <w:color w:val="222222"/>
          <w:kern w:val="0"/>
          <w:szCs w:val="21"/>
        </w:rPr>
        <w:t>2-2</w:t>
      </w:r>
      <w:r w:rsidR="00112BB2">
        <w:rPr>
          <w:rFonts w:ascii="微软雅黑" w:eastAsia="微软雅黑" w:hAnsi="微软雅黑" w:cs="宋体" w:hint="eastAsia"/>
          <w:color w:val="222222"/>
          <w:kern w:val="0"/>
          <w:szCs w:val="21"/>
        </w:rPr>
        <w:t>），选择试卷状态为：</w:t>
      </w:r>
      <w:r w:rsidR="00112BB2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正在进行</w:t>
      </w:r>
      <w:r w:rsidR="00112BB2">
        <w:rPr>
          <w:rFonts w:ascii="微软雅黑" w:eastAsia="微软雅黑" w:hAnsi="微软雅黑" w:cs="宋体" w:hint="eastAsia"/>
          <w:color w:val="222222"/>
          <w:kern w:val="0"/>
          <w:szCs w:val="21"/>
        </w:rPr>
        <w:t>，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机构名称</w:t>
      </w:r>
      <w:r w:rsidR="00112BB2">
        <w:rPr>
          <w:rFonts w:ascii="微软雅黑" w:eastAsia="微软雅黑" w:hAnsi="微软雅黑" w:cs="宋体" w:hint="eastAsia"/>
          <w:color w:val="222222"/>
          <w:kern w:val="0"/>
          <w:szCs w:val="21"/>
        </w:rPr>
        <w:t>：</w:t>
      </w:r>
      <w:r w:rsidR="00112BB2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对外经济贸易大学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，再点击</w:t>
      </w:r>
      <w:r w:rsidRPr="00373C46">
        <w:rPr>
          <w:rFonts w:ascii="微软雅黑" w:eastAsia="微软雅黑" w:hAnsi="微软雅黑" w:cs="宋体" w:hint="eastAsia"/>
          <w:color w:val="FFFFFF"/>
          <w:kern w:val="0"/>
          <w:szCs w:val="21"/>
          <w:shd w:val="clear" w:color="auto" w:fill="3085EF"/>
        </w:rPr>
        <w:t>搜索</w:t>
      </w:r>
      <w:r w:rsidR="00112BB2">
        <w:rPr>
          <w:rFonts w:ascii="微软雅黑" w:eastAsia="微软雅黑" w:hAnsi="微软雅黑" w:cs="宋体" w:hint="eastAsia"/>
          <w:color w:val="222222"/>
          <w:kern w:val="0"/>
          <w:szCs w:val="21"/>
        </w:rPr>
        <w:t>按钮，筛选出对</w:t>
      </w:r>
      <w:r w:rsidR="00112BB2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外经济贸易大学</w:t>
      </w:r>
      <w:r w:rsidR="009C56FD">
        <w:rPr>
          <w:rFonts w:ascii="微软雅黑" w:eastAsia="微软雅黑" w:hAnsi="微软雅黑" w:cs="宋体" w:hint="eastAsia"/>
          <w:color w:val="FF0000"/>
          <w:kern w:val="0"/>
          <w:szCs w:val="21"/>
        </w:rPr>
        <w:t>2018</w:t>
      </w:r>
      <w:r w:rsidR="00112BB2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信息素养大赛初赛</w:t>
      </w:r>
      <w:r w:rsidR="009C56FD">
        <w:rPr>
          <w:rFonts w:ascii="微软雅黑" w:eastAsia="微软雅黑" w:hAnsi="微软雅黑" w:cs="宋体" w:hint="eastAsia"/>
          <w:color w:val="FF0000"/>
          <w:kern w:val="0"/>
          <w:szCs w:val="21"/>
        </w:rPr>
        <w:t>正式</w:t>
      </w:r>
      <w:r w:rsidR="00112BB2" w:rsidRPr="00112BB2">
        <w:rPr>
          <w:rFonts w:ascii="微软雅黑" w:eastAsia="微软雅黑" w:hAnsi="微软雅黑" w:cs="宋体" w:hint="eastAsia"/>
          <w:color w:val="FF0000"/>
          <w:kern w:val="0"/>
          <w:szCs w:val="21"/>
        </w:rPr>
        <w:t>试卷</w:t>
      </w:r>
      <w:r w:rsidR="009C56FD">
        <w:rPr>
          <w:rFonts w:ascii="微软雅黑" w:eastAsia="微软雅黑" w:hAnsi="微软雅黑" w:cs="宋体" w:hint="eastAsia"/>
          <w:color w:val="FF0000"/>
          <w:kern w:val="0"/>
          <w:szCs w:val="21"/>
        </w:rPr>
        <w:t>或模拟试卷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。点击</w:t>
      </w:r>
      <w:r w:rsidRPr="00373C46">
        <w:rPr>
          <w:rFonts w:ascii="微软雅黑" w:eastAsia="微软雅黑" w:hAnsi="微软雅黑" w:cs="宋体" w:hint="eastAsia"/>
          <w:color w:val="FFFFFF"/>
          <w:kern w:val="0"/>
          <w:szCs w:val="21"/>
          <w:shd w:val="clear" w:color="auto" w:fill="3085EF"/>
        </w:rPr>
        <w:t>我要考试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按钮，会显示相应试卷的题型、分值、考试时间等信息（如图 3-1）。考生确认后点击</w:t>
      </w:r>
      <w:r w:rsidRPr="00373C46">
        <w:rPr>
          <w:rFonts w:ascii="微软雅黑" w:eastAsia="微软雅黑" w:hAnsi="微软雅黑" w:cs="宋体" w:hint="eastAsia"/>
          <w:color w:val="FFFFFF"/>
          <w:kern w:val="0"/>
          <w:szCs w:val="21"/>
          <w:shd w:val="clear" w:color="auto" w:fill="3085EF"/>
        </w:rPr>
        <w:t>开始考试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按钮，进入考试界面（如图 3-2）开始考试，并开始倒计时。</w:t>
      </w:r>
      <w:bookmarkStart w:id="0" w:name="_GoBack"/>
      <w:bookmarkEnd w:id="0"/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>
            <wp:extent cx="4762500" cy="3234055"/>
            <wp:effectExtent l="0" t="0" r="0" b="4445"/>
            <wp:docPr id="3" name="图片 3" descr="http://ilearning.dfinder.net/exam/image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earning.dfinder.net/exam/images/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96" cy="32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 3-1 试卷信息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/>
          <w:noProof/>
          <w:color w:val="222222"/>
          <w:kern w:val="0"/>
          <w:sz w:val="18"/>
          <w:szCs w:val="18"/>
        </w:rPr>
        <w:drawing>
          <wp:inline distT="0" distB="0" distL="0" distR="0">
            <wp:extent cx="4743450" cy="3295015"/>
            <wp:effectExtent l="0" t="0" r="0" b="635"/>
            <wp:docPr id="2" name="图片 2" descr="http://ilearning.dfinder.net/exam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learning.dfinder.net/exam/images/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97" cy="33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 3-2 考试界面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考生填写简答题/分析题答案（如图 3 -3），如果需要上传图片，可点击文本编辑器上方工具栏的按钮选择上传本地的图片。</w:t>
      </w:r>
    </w:p>
    <w:p w:rsidR="00373C46" w:rsidRPr="00373C46" w:rsidRDefault="00373C46" w:rsidP="00373C46">
      <w:pPr>
        <w:widowControl/>
        <w:shd w:val="clear" w:color="auto" w:fill="FFFFFF"/>
        <w:ind w:left="720"/>
        <w:jc w:val="left"/>
        <w:rPr>
          <w:rFonts w:ascii="微软雅黑" w:eastAsia="微软雅黑" w:hAnsi="微软雅黑" w:cs="宋体"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/>
          <w:noProof/>
          <w:color w:val="222222"/>
          <w:kern w:val="0"/>
          <w:sz w:val="18"/>
          <w:szCs w:val="18"/>
        </w:rPr>
        <w:lastRenderedPageBreak/>
        <w:drawing>
          <wp:inline distT="0" distB="0" distL="0" distR="0">
            <wp:extent cx="4774963" cy="2838450"/>
            <wp:effectExtent l="0" t="0" r="6985" b="0"/>
            <wp:docPr id="1" name="图片 1" descr="http://ilearning.dfinder.net/exam/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learning.dfinder.net/exam/images/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61" cy="28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46" w:rsidRPr="00373C46" w:rsidRDefault="00373C46" w:rsidP="00373C46">
      <w:pPr>
        <w:widowControl/>
        <w:shd w:val="clear" w:color="auto" w:fill="FFFFFF"/>
        <w:spacing w:line="360" w:lineRule="atLeast"/>
        <w:ind w:left="720"/>
        <w:jc w:val="center"/>
        <w:rPr>
          <w:rFonts w:ascii="微软雅黑" w:eastAsia="微软雅黑" w:hAnsi="微软雅黑" w:cs="宋体"/>
          <w:b/>
          <w:bCs/>
          <w:color w:val="222222"/>
          <w:kern w:val="0"/>
          <w:sz w:val="18"/>
          <w:szCs w:val="18"/>
        </w:rPr>
      </w:pPr>
      <w:r w:rsidRPr="00373C46">
        <w:rPr>
          <w:rFonts w:ascii="微软雅黑" w:eastAsia="微软雅黑" w:hAnsi="微软雅黑" w:cs="宋体" w:hint="eastAsia"/>
          <w:b/>
          <w:bCs/>
          <w:color w:val="222222"/>
          <w:kern w:val="0"/>
          <w:sz w:val="18"/>
          <w:szCs w:val="18"/>
        </w:rPr>
        <w:t>图 3-3 简答/分析题界面</w:t>
      </w:r>
    </w:p>
    <w:p w:rsidR="00373C46" w:rsidRPr="00373C46" w:rsidRDefault="00373C46" w:rsidP="00373C46">
      <w:pPr>
        <w:widowControl/>
        <w:shd w:val="clear" w:color="auto" w:fill="FFFFFF"/>
        <w:spacing w:before="100" w:beforeAutospacing="1" w:after="100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在考试界面右侧可以查看答题的情况，已答的题号会变为蓝色，未答为白色。</w:t>
      </w:r>
    </w:p>
    <w:p w:rsidR="00373C46" w:rsidRPr="00373C46" w:rsidRDefault="00373C46" w:rsidP="00373C46">
      <w:pPr>
        <w:widowControl/>
        <w:shd w:val="clear" w:color="auto" w:fill="FFFFFF"/>
        <w:spacing w:beforeAutospacing="1" w:afterAutospacing="1" w:line="360" w:lineRule="atLeast"/>
        <w:ind w:left="720" w:firstLine="360"/>
        <w:jc w:val="left"/>
        <w:rPr>
          <w:rFonts w:ascii="微软雅黑" w:eastAsia="微软雅黑" w:hAnsi="微软雅黑" w:cs="宋体"/>
          <w:color w:val="222222"/>
          <w:kern w:val="0"/>
          <w:szCs w:val="21"/>
        </w:rPr>
      </w:pP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考生完成答卷后点击</w:t>
      </w:r>
      <w:r w:rsidRPr="00373C46">
        <w:rPr>
          <w:rFonts w:ascii="微软雅黑" w:eastAsia="微软雅黑" w:hAnsi="微软雅黑" w:cs="宋体" w:hint="eastAsia"/>
          <w:color w:val="FFFFFF"/>
          <w:kern w:val="0"/>
          <w:szCs w:val="21"/>
          <w:shd w:val="clear" w:color="auto" w:fill="3085EF"/>
        </w:rPr>
        <w:t>我要交卷</w:t>
      </w:r>
      <w:r w:rsidRPr="00373C46">
        <w:rPr>
          <w:rFonts w:ascii="微软雅黑" w:eastAsia="微软雅黑" w:hAnsi="微软雅黑" w:cs="宋体" w:hint="eastAsia"/>
          <w:color w:val="222222"/>
          <w:kern w:val="0"/>
          <w:szCs w:val="21"/>
        </w:rPr>
        <w:t>按钮，可提交答卷。如果考试时间结束，而考生未点击交卷按钮，系统会自动提交答卷，考试结束。提交成功后等耐心等待老师阅卷。</w:t>
      </w:r>
    </w:p>
    <w:p w:rsidR="00373C46" w:rsidRPr="00373C46" w:rsidRDefault="00373C46"/>
    <w:sectPr w:rsidR="00373C46" w:rsidRPr="00373C46" w:rsidSect="00E204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3C0" w:rsidRDefault="00A103C0" w:rsidP="009C56FD">
      <w:r>
        <w:separator/>
      </w:r>
    </w:p>
  </w:endnote>
  <w:endnote w:type="continuationSeparator" w:id="0">
    <w:p w:rsidR="00A103C0" w:rsidRDefault="00A103C0" w:rsidP="009C5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3C0" w:rsidRDefault="00A103C0" w:rsidP="009C56FD">
      <w:r>
        <w:separator/>
      </w:r>
    </w:p>
  </w:footnote>
  <w:footnote w:type="continuationSeparator" w:id="0">
    <w:p w:rsidR="00A103C0" w:rsidRDefault="00A103C0" w:rsidP="009C5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95A25"/>
    <w:multiLevelType w:val="multilevel"/>
    <w:tmpl w:val="0F00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C46"/>
    <w:rsid w:val="00112BB2"/>
    <w:rsid w:val="001F5E0D"/>
    <w:rsid w:val="00373C46"/>
    <w:rsid w:val="00402768"/>
    <w:rsid w:val="009C56FD"/>
    <w:rsid w:val="00A103C0"/>
    <w:rsid w:val="00BE4E90"/>
    <w:rsid w:val="00DE5243"/>
    <w:rsid w:val="00E204E8"/>
    <w:rsid w:val="00ED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96EB52-4271-4E68-BDE0-5F659F075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d1">
    <w:name w:val="red1"/>
    <w:basedOn w:val="a"/>
    <w:rsid w:val="00373C46"/>
    <w:pPr>
      <w:widowControl/>
      <w:spacing w:before="100" w:beforeAutospacing="1" w:after="100" w:afterAutospacing="1" w:line="360" w:lineRule="atLeast"/>
      <w:ind w:firstLine="360"/>
      <w:jc w:val="left"/>
    </w:pPr>
    <w:rPr>
      <w:rFonts w:ascii="宋体" w:eastAsia="宋体" w:hAnsi="宋体" w:cs="宋体"/>
      <w:color w:val="FF0000"/>
      <w:kern w:val="0"/>
      <w:szCs w:val="21"/>
    </w:rPr>
  </w:style>
  <w:style w:type="character" w:customStyle="1" w:styleId="btn2">
    <w:name w:val="btn2"/>
    <w:basedOn w:val="a0"/>
    <w:rsid w:val="00373C46"/>
    <w:rPr>
      <w:color w:val="FFFFFF"/>
      <w:shd w:val="clear" w:color="auto" w:fill="3085EF"/>
    </w:rPr>
  </w:style>
  <w:style w:type="paragraph" w:styleId="a3">
    <w:name w:val="header"/>
    <w:basedOn w:val="a"/>
    <w:link w:val="Char"/>
    <w:uiPriority w:val="99"/>
    <w:unhideWhenUsed/>
    <w:rsid w:val="009C5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56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56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56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1239">
              <w:marLeft w:val="0"/>
              <w:marRight w:val="0"/>
              <w:marTop w:val="3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5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21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8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60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48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11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learning.dfinder.net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DDY</dc:creator>
  <cp:keywords/>
  <dc:description/>
  <cp:lastModifiedBy>Windows 用户</cp:lastModifiedBy>
  <cp:revision>2</cp:revision>
  <dcterms:created xsi:type="dcterms:W3CDTF">2018-11-06T03:55:00Z</dcterms:created>
  <dcterms:modified xsi:type="dcterms:W3CDTF">2018-11-06T03:55:00Z</dcterms:modified>
</cp:coreProperties>
</file>